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0F4D52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5F2BAA">
              <w:rPr>
                <w:rFonts w:ascii="Arial" w:hAnsi="Arial" w:cs="Arial"/>
                <w:b/>
                <w:color w:val="333399"/>
              </w:rPr>
              <w:t>507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5F2BAA" w:rsidRDefault="005F2BAA" w:rsidP="00667B88">
            <w:pPr>
              <w:jc w:val="center"/>
              <w:rPr>
                <w:rFonts w:ascii="Arial" w:hAnsi="Arial" w:cs="Arial"/>
                <w:b/>
                <w:color w:val="333399"/>
                <w:spacing w:val="-18"/>
                <w:sz w:val="36"/>
                <w:szCs w:val="36"/>
              </w:rPr>
            </w:pPr>
            <w:r w:rsidRPr="005F2BAA">
              <w:rPr>
                <w:rFonts w:ascii="Arial" w:hAnsi="Arial" w:cs="Arial"/>
                <w:b/>
                <w:color w:val="333399"/>
                <w:spacing w:val="-18"/>
                <w:sz w:val="36"/>
                <w:szCs w:val="36"/>
              </w:rPr>
              <w:t xml:space="preserve">English to Speakers of Other </w:t>
            </w:r>
            <w:r w:rsidR="00C80F0B">
              <w:rPr>
                <w:rFonts w:ascii="Arial" w:hAnsi="Arial" w:cs="Arial"/>
                <w:b/>
                <w:color w:val="333399"/>
                <w:spacing w:val="-18"/>
                <w:sz w:val="36"/>
                <w:szCs w:val="36"/>
              </w:rPr>
              <w:br/>
            </w:r>
            <w:r w:rsidRPr="005F2BAA">
              <w:rPr>
                <w:rFonts w:ascii="Arial" w:hAnsi="Arial" w:cs="Arial"/>
                <w:b/>
                <w:color w:val="333399"/>
                <w:spacing w:val="-18"/>
                <w:sz w:val="36"/>
                <w:szCs w:val="36"/>
              </w:rPr>
              <w:t>Languages</w:t>
            </w:r>
            <w:r w:rsidR="00C80F0B">
              <w:rPr>
                <w:rFonts w:ascii="Arial" w:hAnsi="Arial" w:cs="Arial"/>
                <w:b/>
                <w:color w:val="333399"/>
                <w:spacing w:val="-18"/>
                <w:sz w:val="36"/>
                <w:szCs w:val="36"/>
              </w:rPr>
              <w:t xml:space="preserve"> (ESOL)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372113" w:rsidRPr="002E4F4F" w:rsidTr="002017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2113" w:rsidRPr="002E4F4F" w:rsidRDefault="00372113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72113" w:rsidRPr="00372113" w:rsidRDefault="00372113" w:rsidP="00372113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372113">
              <w:rPr>
                <w:rFonts w:cs="Arial"/>
                <w:sz w:val="20"/>
              </w:rPr>
              <w:t>CONTENT DOMAIN I—</w:t>
            </w:r>
            <w:r w:rsidR="00C80F0B" w:rsidRPr="00672D4C">
              <w:rPr>
                <w:sz w:val="20"/>
              </w:rPr>
              <w:t>FOUNDATIONS OF LANGUAGE AND LANGUAGE ACQUISITION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72113" w:rsidRPr="00534DDE" w:rsidRDefault="00B808FD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72113" w:rsidRPr="00534DDE" w:rsidRDefault="00A7566E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20</w:t>
            </w:r>
            <w:r w:rsidR="00372113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72113" w:rsidRPr="002E4F4F" w:rsidRDefault="00372113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72113" w:rsidRPr="002E4F4F" w:rsidRDefault="00372113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72113" w:rsidRPr="002E4F4F" w:rsidRDefault="00372113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72113" w:rsidRPr="002E4F4F" w:rsidRDefault="00372113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C448D0" w:rsidP="00372113">
            <w:pPr>
              <w:pStyle w:val="Tabletext"/>
              <w:ind w:left="130" w:right="115"/>
              <w:rPr>
                <w:rFonts w:cs="Arial"/>
              </w:rPr>
            </w:pPr>
            <w:r w:rsidRPr="00672D4C">
              <w:rPr>
                <w:szCs w:val="18"/>
              </w:rPr>
              <w:t>Understand linguistic and sociolinguistic concepts as applied to ESOL instruction.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297A86" w:rsidRPr="002E4F4F" w:rsidTr="00297A8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A86" w:rsidRPr="002E4F4F" w:rsidRDefault="00297A86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97A86" w:rsidRPr="002E4F4F" w:rsidRDefault="00297A86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7A86" w:rsidRPr="002E4F4F" w:rsidRDefault="00C448D0" w:rsidP="00372113">
            <w:pPr>
              <w:pStyle w:val="Tabletext"/>
              <w:ind w:left="130" w:right="115"/>
              <w:rPr>
                <w:rFonts w:cs="Arial"/>
              </w:rPr>
            </w:pPr>
            <w:r w:rsidRPr="00672D4C">
              <w:rPr>
                <w:szCs w:val="18"/>
              </w:rPr>
              <w:t>Understand theories and processes of language acquisition and literacy development as applied to L1, L2, and ESOL instruction.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2E4F4F">
            <w:pPr>
              <w:pStyle w:val="Tablerow2"/>
              <w:rPr>
                <w:rFonts w:cs="Arial"/>
              </w:rPr>
            </w:pPr>
          </w:p>
        </w:tc>
      </w:tr>
      <w:tr w:rsidR="00372113" w:rsidRPr="002E4F4F" w:rsidTr="002017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2113" w:rsidRPr="002E4F4F" w:rsidRDefault="00372113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72113" w:rsidRPr="00372113" w:rsidRDefault="00372113" w:rsidP="00372113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372113">
              <w:rPr>
                <w:rFonts w:cs="Arial"/>
                <w:sz w:val="20"/>
              </w:rPr>
              <w:t>CONTENT DOMAIN II—</w:t>
            </w:r>
            <w:r w:rsidR="00C80F0B" w:rsidRPr="00672D4C">
              <w:rPr>
                <w:sz w:val="20"/>
              </w:rPr>
              <w:t>FOUNDATIONS OF ESOL INSTRUCTION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72113" w:rsidRPr="00534DDE" w:rsidRDefault="00B808FD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72113" w:rsidRPr="002E4F4F" w:rsidRDefault="00A7566E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40</w:t>
            </w:r>
            <w:r w:rsidR="00372113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72113" w:rsidRPr="002E4F4F" w:rsidRDefault="00372113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72113" w:rsidRPr="002E4F4F" w:rsidRDefault="00372113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72113" w:rsidRPr="002E4F4F" w:rsidRDefault="00372113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72113" w:rsidRPr="002E4F4F" w:rsidRDefault="00372113" w:rsidP="00410B8B">
            <w:pPr>
              <w:pStyle w:val="Tablerow1"/>
              <w:rPr>
                <w:rFonts w:cs="Arial"/>
              </w:rPr>
            </w:pPr>
          </w:p>
        </w:tc>
      </w:tr>
      <w:tr w:rsidR="00297A86" w:rsidRPr="002E4F4F" w:rsidTr="009541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97A86" w:rsidRPr="00EC0009" w:rsidRDefault="00297A86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A86" w:rsidRPr="002E4F4F" w:rsidRDefault="00297A86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A86" w:rsidRPr="002E4F4F" w:rsidRDefault="00C448D0" w:rsidP="00372113">
            <w:pPr>
              <w:pStyle w:val="Tabletext"/>
              <w:ind w:left="130" w:right="115"/>
              <w:rPr>
                <w:rFonts w:cs="Arial"/>
              </w:rPr>
            </w:pPr>
            <w:r w:rsidRPr="00672D4C">
              <w:rPr>
                <w:szCs w:val="18"/>
              </w:rPr>
              <w:t>Understand the role of culture in language learning and academic achievement and how to apply this knowledge to ESOL instruction.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</w:tr>
      <w:tr w:rsidR="00297A86" w:rsidRPr="002E4F4F" w:rsidTr="009541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97A86" w:rsidRPr="002E4F4F" w:rsidRDefault="00297A86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A86" w:rsidRPr="002E4F4F" w:rsidRDefault="00297A86" w:rsidP="009541FA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A86" w:rsidRPr="002E4F4F" w:rsidRDefault="00C448D0" w:rsidP="00372113">
            <w:pPr>
              <w:pStyle w:val="Tabletext"/>
              <w:ind w:left="130" w:right="115"/>
              <w:rPr>
                <w:rFonts w:cs="Arial"/>
              </w:rPr>
            </w:pPr>
            <w:r w:rsidRPr="00672D4C">
              <w:rPr>
                <w:szCs w:val="18"/>
              </w:rPr>
              <w:t>Understand principles of standards-based ESOL instruction, including appropriate application of ESOL instructional approaches and resources.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</w:tr>
      <w:tr w:rsidR="00297A86" w:rsidRPr="002E4F4F" w:rsidTr="009541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97A86" w:rsidRPr="002E4F4F" w:rsidRDefault="00297A86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A86" w:rsidRPr="002E4F4F" w:rsidRDefault="00297A86" w:rsidP="009541FA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A86" w:rsidRPr="002E4F4F" w:rsidRDefault="00C448D0" w:rsidP="00372113">
            <w:pPr>
              <w:pStyle w:val="Tabletext"/>
              <w:ind w:left="130" w:right="115"/>
              <w:rPr>
                <w:rFonts w:cs="Arial"/>
              </w:rPr>
            </w:pPr>
            <w:r w:rsidRPr="00672D4C">
              <w:rPr>
                <w:szCs w:val="18"/>
              </w:rPr>
              <w:t>Understand concepts and issues related to assessment of English language learners.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</w:tr>
      <w:tr w:rsidR="00297A86" w:rsidRPr="002E4F4F" w:rsidTr="009541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A86" w:rsidRPr="002E4F4F" w:rsidRDefault="00297A86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A86" w:rsidRPr="002E4F4F" w:rsidRDefault="00297A86" w:rsidP="009541FA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A86" w:rsidRPr="002E4F4F" w:rsidRDefault="00C448D0" w:rsidP="00372113">
            <w:pPr>
              <w:pStyle w:val="Tabletext"/>
              <w:ind w:left="130" w:right="115"/>
              <w:rPr>
                <w:rFonts w:cs="Arial"/>
              </w:rPr>
            </w:pPr>
            <w:r w:rsidRPr="00672D4C">
              <w:rPr>
                <w:szCs w:val="18"/>
              </w:rPr>
              <w:t>Understand how ESOL instruction is impacted by national laws and policies, personal professional development, and school and community partnerships.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</w:tr>
      <w:tr w:rsidR="00372113" w:rsidRPr="002E4F4F" w:rsidTr="002017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2113" w:rsidRPr="002E4F4F" w:rsidRDefault="00372113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72113" w:rsidRPr="00372113" w:rsidRDefault="00372113" w:rsidP="00372113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372113">
              <w:rPr>
                <w:rFonts w:cs="Arial"/>
                <w:sz w:val="20"/>
              </w:rPr>
              <w:t>CONTENT DOMAIN III—</w:t>
            </w:r>
            <w:r w:rsidR="00C80F0B" w:rsidRPr="00672D4C">
              <w:rPr>
                <w:sz w:val="20"/>
              </w:rPr>
              <w:t>INSTRUCTION AND ASSESSMENT OF ENGLISH LANGUAGE LEARNERS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72113" w:rsidRPr="00534DDE" w:rsidRDefault="00B808FD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72113" w:rsidRPr="002E4F4F" w:rsidRDefault="00A7566E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40</w:t>
            </w:r>
            <w:r w:rsidR="00372113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72113" w:rsidRPr="002E4F4F" w:rsidRDefault="00372113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72113" w:rsidRPr="002E4F4F" w:rsidRDefault="00372113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72113" w:rsidRPr="002E4F4F" w:rsidRDefault="00372113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372113" w:rsidRPr="002E4F4F" w:rsidRDefault="00372113" w:rsidP="00410B8B">
            <w:pPr>
              <w:pStyle w:val="Tablerow1"/>
              <w:rPr>
                <w:rFonts w:cs="Arial"/>
              </w:rPr>
            </w:pPr>
          </w:p>
        </w:tc>
      </w:tr>
      <w:tr w:rsidR="00297A86" w:rsidRPr="002E4F4F" w:rsidTr="009541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97A86" w:rsidRPr="00EC0009" w:rsidRDefault="00297A86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A86" w:rsidRPr="002E4F4F" w:rsidRDefault="00297A86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A86" w:rsidRPr="002E4F4F" w:rsidRDefault="00C448D0" w:rsidP="00372113">
            <w:pPr>
              <w:pStyle w:val="Tabletext"/>
              <w:ind w:left="130" w:right="115"/>
              <w:rPr>
                <w:rFonts w:cs="Arial"/>
              </w:rPr>
            </w:pPr>
            <w:r w:rsidRPr="00672D4C">
              <w:rPr>
                <w:szCs w:val="18"/>
              </w:rPr>
              <w:t>Understand research-based best practices in ESOL instruction.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</w:tr>
      <w:tr w:rsidR="00297A86" w:rsidRPr="002E4F4F" w:rsidTr="009541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97A86" w:rsidRPr="002E4F4F" w:rsidRDefault="00297A86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A86" w:rsidRPr="002E4F4F" w:rsidRDefault="00297A86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A86" w:rsidRPr="002E4F4F" w:rsidRDefault="00C448D0" w:rsidP="00372113">
            <w:pPr>
              <w:pStyle w:val="Tabletext"/>
              <w:ind w:left="130" w:right="115"/>
              <w:rPr>
                <w:rFonts w:cs="Arial"/>
              </w:rPr>
            </w:pPr>
            <w:r w:rsidRPr="00672D4C">
              <w:rPr>
                <w:szCs w:val="18"/>
              </w:rPr>
              <w:t>Understand how to assess and promote English language learners' oral and aural language development in English.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</w:tr>
      <w:tr w:rsidR="00297A86" w:rsidRPr="002E4F4F" w:rsidTr="009541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97A86" w:rsidRPr="002E4F4F" w:rsidRDefault="00297A86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A86" w:rsidRPr="002E4F4F" w:rsidRDefault="00297A86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A86" w:rsidRPr="002E4F4F" w:rsidRDefault="00C448D0" w:rsidP="00372113">
            <w:pPr>
              <w:pStyle w:val="Tabletext"/>
              <w:ind w:left="130" w:right="115"/>
              <w:rPr>
                <w:rFonts w:cs="Arial"/>
              </w:rPr>
            </w:pPr>
            <w:r w:rsidRPr="00672D4C">
              <w:rPr>
                <w:szCs w:val="18"/>
              </w:rPr>
              <w:t>Understand how to assess and promote English language learners' literacy development in English.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</w:tr>
      <w:tr w:rsidR="00297A86" w:rsidRPr="002E4F4F" w:rsidTr="009541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A86" w:rsidRPr="002E4F4F" w:rsidRDefault="00297A86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A86" w:rsidRDefault="00297A86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A86" w:rsidRPr="002E4F4F" w:rsidRDefault="00C448D0" w:rsidP="00372113">
            <w:pPr>
              <w:pStyle w:val="Tabletext"/>
              <w:ind w:left="130" w:right="115"/>
              <w:rPr>
                <w:rFonts w:cs="Arial"/>
              </w:rPr>
            </w:pPr>
            <w:r w:rsidRPr="00672D4C">
              <w:rPr>
                <w:szCs w:val="18"/>
              </w:rPr>
              <w:t>Understand how to assess English language learners' content-area learning and support their access to the core curriculum.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A86" w:rsidRPr="002E4F4F" w:rsidRDefault="00297A86" w:rsidP="00B1657C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>
      <w:bookmarkStart w:id="0" w:name="_GoBack"/>
      <w:bookmarkEnd w:id="0"/>
    </w:p>
    <w:sectPr w:rsidR="00653F4A" w:rsidSect="003A7636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D05" w:rsidRDefault="001D5D05" w:rsidP="00B1657C">
      <w:pPr>
        <w:pStyle w:val="Tablerow2"/>
      </w:pPr>
      <w:r>
        <w:separator/>
      </w:r>
    </w:p>
  </w:endnote>
  <w:endnote w:type="continuationSeparator" w:id="0">
    <w:p w:rsidR="001D5D05" w:rsidRDefault="001D5D05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DC0C1F" w:rsidTr="00711478">
      <w:tc>
        <w:tcPr>
          <w:tcW w:w="1569" w:type="dxa"/>
          <w:vMerge w:val="restart"/>
        </w:tcPr>
        <w:p w:rsidR="00DC0C1F" w:rsidRPr="008B4E56" w:rsidRDefault="00DC0C1F" w:rsidP="00DC0C1F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DC0C1F" w:rsidRPr="008B4E56" w:rsidRDefault="00DC0C1F" w:rsidP="00DC0C1F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DC0C1F" w:rsidTr="00711478">
      <w:tc>
        <w:tcPr>
          <w:tcW w:w="1569" w:type="dxa"/>
          <w:vMerge/>
        </w:tcPr>
        <w:p w:rsidR="00DC0C1F" w:rsidRPr="008B4E56" w:rsidRDefault="00DC0C1F" w:rsidP="00DC0C1F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DC0C1F" w:rsidRPr="008B4E56" w:rsidRDefault="00DC0C1F" w:rsidP="00DC0C1F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DC0C1F" w:rsidTr="00711478">
      <w:tc>
        <w:tcPr>
          <w:tcW w:w="1569" w:type="dxa"/>
          <w:vMerge/>
        </w:tcPr>
        <w:p w:rsidR="00DC0C1F" w:rsidRPr="008B4E56" w:rsidRDefault="00DC0C1F" w:rsidP="00DC0C1F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DC0C1F" w:rsidRPr="008B4E56" w:rsidRDefault="00DC0C1F" w:rsidP="00DC0C1F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4B74EE" w:rsidRPr="00070436" w:rsidRDefault="004B74EE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DC0C1F" w:rsidTr="00711478">
      <w:tc>
        <w:tcPr>
          <w:tcW w:w="1569" w:type="dxa"/>
          <w:vMerge w:val="restart"/>
        </w:tcPr>
        <w:p w:rsidR="00DC0C1F" w:rsidRPr="008B4E56" w:rsidRDefault="00DC0C1F" w:rsidP="00DC0C1F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DC0C1F" w:rsidRPr="008B4E56" w:rsidRDefault="00DC0C1F" w:rsidP="00DC0C1F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DC0C1F" w:rsidTr="00711478">
      <w:tc>
        <w:tcPr>
          <w:tcW w:w="1569" w:type="dxa"/>
          <w:vMerge/>
        </w:tcPr>
        <w:p w:rsidR="00DC0C1F" w:rsidRPr="008B4E56" w:rsidRDefault="00DC0C1F" w:rsidP="00DC0C1F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DC0C1F" w:rsidRPr="008B4E56" w:rsidRDefault="00DC0C1F" w:rsidP="00DC0C1F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DC0C1F" w:rsidTr="00711478">
      <w:tc>
        <w:tcPr>
          <w:tcW w:w="1569" w:type="dxa"/>
          <w:vMerge/>
        </w:tcPr>
        <w:p w:rsidR="00DC0C1F" w:rsidRPr="008B4E56" w:rsidRDefault="00DC0C1F" w:rsidP="00DC0C1F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DC0C1F" w:rsidRPr="008B4E56" w:rsidRDefault="00DC0C1F" w:rsidP="00DC0C1F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4B74EE" w:rsidRPr="003A7636" w:rsidRDefault="004B74EE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D05" w:rsidRDefault="001D5D05" w:rsidP="00B1657C">
      <w:pPr>
        <w:pStyle w:val="Tablerow2"/>
      </w:pPr>
      <w:r>
        <w:separator/>
      </w:r>
    </w:p>
  </w:footnote>
  <w:footnote w:type="continuationSeparator" w:id="0">
    <w:p w:rsidR="001D5D05" w:rsidRDefault="001D5D05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70436"/>
    <w:rsid w:val="000B2BC3"/>
    <w:rsid w:val="000F4D52"/>
    <w:rsid w:val="00147F03"/>
    <w:rsid w:val="00151B0C"/>
    <w:rsid w:val="0016492D"/>
    <w:rsid w:val="001A7150"/>
    <w:rsid w:val="001B38A8"/>
    <w:rsid w:val="001D5D05"/>
    <w:rsid w:val="0020170C"/>
    <w:rsid w:val="002037B2"/>
    <w:rsid w:val="00297A86"/>
    <w:rsid w:val="002C7FC5"/>
    <w:rsid w:val="002E45A6"/>
    <w:rsid w:val="002E4F4F"/>
    <w:rsid w:val="003259C2"/>
    <w:rsid w:val="00372113"/>
    <w:rsid w:val="00374191"/>
    <w:rsid w:val="003756A3"/>
    <w:rsid w:val="003A7636"/>
    <w:rsid w:val="00410B8B"/>
    <w:rsid w:val="00443CD8"/>
    <w:rsid w:val="004B74EE"/>
    <w:rsid w:val="00534DDE"/>
    <w:rsid w:val="0056416E"/>
    <w:rsid w:val="005A706F"/>
    <w:rsid w:val="005A738C"/>
    <w:rsid w:val="005E5845"/>
    <w:rsid w:val="005F2BAA"/>
    <w:rsid w:val="00610681"/>
    <w:rsid w:val="00633093"/>
    <w:rsid w:val="00650985"/>
    <w:rsid w:val="00653F4A"/>
    <w:rsid w:val="00667B88"/>
    <w:rsid w:val="00695967"/>
    <w:rsid w:val="00751937"/>
    <w:rsid w:val="007D481E"/>
    <w:rsid w:val="0082711A"/>
    <w:rsid w:val="008B1894"/>
    <w:rsid w:val="009131DE"/>
    <w:rsid w:val="00950AAD"/>
    <w:rsid w:val="009541FA"/>
    <w:rsid w:val="00955AA6"/>
    <w:rsid w:val="009B1D27"/>
    <w:rsid w:val="009C66B3"/>
    <w:rsid w:val="009F4C7C"/>
    <w:rsid w:val="00A7566E"/>
    <w:rsid w:val="00A804AA"/>
    <w:rsid w:val="00B10AAD"/>
    <w:rsid w:val="00B1657C"/>
    <w:rsid w:val="00B25EF3"/>
    <w:rsid w:val="00B808FD"/>
    <w:rsid w:val="00C448D0"/>
    <w:rsid w:val="00C80F0B"/>
    <w:rsid w:val="00C83F51"/>
    <w:rsid w:val="00C84F79"/>
    <w:rsid w:val="00CD5815"/>
    <w:rsid w:val="00DA3FAC"/>
    <w:rsid w:val="00DC0C1F"/>
    <w:rsid w:val="00DE2F16"/>
    <w:rsid w:val="00E33199"/>
    <w:rsid w:val="00E506BE"/>
    <w:rsid w:val="00E93565"/>
    <w:rsid w:val="00EB3ADD"/>
    <w:rsid w:val="00EC0009"/>
    <w:rsid w:val="00F1263C"/>
    <w:rsid w:val="00F4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4B25F22-3028-4DA9-9202-AE12125B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2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507: English to Speakers of Other Languages</vt:lpstr>
    </vt:vector>
  </TitlesOfParts>
  <Company>ES Pearson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507: English to Speakers of Other Languages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2018-03-08T19:46:00Z</dcterms:created>
  <dcterms:modified xsi:type="dcterms:W3CDTF">2018-03-08T19:47:00Z</dcterms:modified>
</cp:coreProperties>
</file>